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30" w:rsidRPr="00BE312B" w:rsidRDefault="001B1543" w:rsidP="001B1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BE312B">
        <w:rPr>
          <w:rFonts w:ascii="Times New Roman" w:hAnsi="Times New Roman" w:cs="Times New Roman"/>
          <w:b/>
          <w:sz w:val="28"/>
          <w:szCs w:val="28"/>
        </w:rPr>
        <w:t>Utaslista</w:t>
      </w:r>
      <w:proofErr w:type="spellEnd"/>
    </w:p>
    <w:p w:rsidR="001B1543" w:rsidRPr="00BE312B" w:rsidRDefault="001B1543" w:rsidP="001B1543">
      <w:pPr>
        <w:rPr>
          <w:rFonts w:ascii="Times New Roman" w:hAnsi="Times New Roman" w:cs="Times New Roman"/>
          <w:b/>
          <w:sz w:val="24"/>
          <w:szCs w:val="24"/>
        </w:rPr>
      </w:pPr>
      <w:r w:rsidRPr="00BE312B">
        <w:rPr>
          <w:rFonts w:ascii="Times New Roman" w:hAnsi="Times New Roman" w:cs="Times New Roman"/>
          <w:b/>
          <w:sz w:val="24"/>
          <w:szCs w:val="24"/>
        </w:rPr>
        <w:t>Osztály:</w:t>
      </w:r>
      <w:r w:rsidR="00F868C3" w:rsidRPr="00BE31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1B1543" w:rsidRPr="00BE312B" w:rsidRDefault="001B1543" w:rsidP="001B1543">
      <w:pPr>
        <w:rPr>
          <w:rFonts w:ascii="Times New Roman" w:hAnsi="Times New Roman" w:cs="Times New Roman"/>
          <w:b/>
          <w:sz w:val="24"/>
          <w:szCs w:val="24"/>
        </w:rPr>
      </w:pPr>
      <w:r w:rsidRPr="00BE312B">
        <w:rPr>
          <w:rFonts w:ascii="Times New Roman" w:hAnsi="Times New Roman" w:cs="Times New Roman"/>
          <w:b/>
          <w:sz w:val="24"/>
          <w:szCs w:val="24"/>
        </w:rPr>
        <w:t>Osztályfőnök:</w:t>
      </w:r>
    </w:p>
    <w:p w:rsidR="001B1543" w:rsidRPr="00BE312B" w:rsidRDefault="00C8512B" w:rsidP="001B1543">
      <w:pPr>
        <w:rPr>
          <w:rFonts w:ascii="Times New Roman" w:hAnsi="Times New Roman" w:cs="Times New Roman"/>
          <w:b/>
          <w:sz w:val="24"/>
          <w:szCs w:val="24"/>
        </w:rPr>
      </w:pPr>
      <w:r w:rsidRPr="00BE312B">
        <w:rPr>
          <w:rFonts w:ascii="Times New Roman" w:hAnsi="Times New Roman" w:cs="Times New Roman"/>
          <w:b/>
          <w:sz w:val="24"/>
          <w:szCs w:val="24"/>
        </w:rPr>
        <w:t>Időpont:</w:t>
      </w:r>
    </w:p>
    <w:p w:rsidR="00C8512B" w:rsidRPr="00BE312B" w:rsidRDefault="00C8512B" w:rsidP="001B1543">
      <w:pPr>
        <w:rPr>
          <w:rFonts w:ascii="Times New Roman" w:hAnsi="Times New Roman" w:cs="Times New Roman"/>
          <w:b/>
          <w:sz w:val="24"/>
          <w:szCs w:val="24"/>
        </w:rPr>
      </w:pPr>
      <w:r w:rsidRPr="00BE312B">
        <w:rPr>
          <w:rFonts w:ascii="Times New Roman" w:hAnsi="Times New Roman" w:cs="Times New Roman"/>
          <w:b/>
          <w:sz w:val="24"/>
          <w:szCs w:val="24"/>
        </w:rPr>
        <w:t>Indulás:</w:t>
      </w:r>
    </w:p>
    <w:p w:rsidR="00C8512B" w:rsidRPr="00BE312B" w:rsidRDefault="00C8512B" w:rsidP="001B1543">
      <w:pPr>
        <w:rPr>
          <w:rFonts w:ascii="Times New Roman" w:hAnsi="Times New Roman" w:cs="Times New Roman"/>
          <w:b/>
          <w:sz w:val="24"/>
          <w:szCs w:val="24"/>
        </w:rPr>
      </w:pPr>
      <w:r w:rsidRPr="00BE312B">
        <w:rPr>
          <w:rFonts w:ascii="Times New Roman" w:hAnsi="Times New Roman" w:cs="Times New Roman"/>
          <w:b/>
          <w:sz w:val="24"/>
          <w:szCs w:val="24"/>
        </w:rPr>
        <w:t>Várható érkezés:</w:t>
      </w:r>
    </w:p>
    <w:p w:rsidR="00C8512B" w:rsidRPr="00BE312B" w:rsidRDefault="00E13FF5" w:rsidP="001B1543">
      <w:pPr>
        <w:rPr>
          <w:rFonts w:ascii="Times New Roman" w:hAnsi="Times New Roman" w:cs="Times New Roman"/>
          <w:b/>
          <w:sz w:val="24"/>
          <w:szCs w:val="24"/>
        </w:rPr>
      </w:pPr>
      <w:r w:rsidRPr="00BE312B">
        <w:rPr>
          <w:rFonts w:ascii="Times New Roman" w:hAnsi="Times New Roman" w:cs="Times New Roman"/>
          <w:b/>
          <w:sz w:val="24"/>
          <w:szCs w:val="24"/>
        </w:rPr>
        <w:t>Útvonal/</w:t>
      </w:r>
      <w:proofErr w:type="spellStart"/>
      <w:r w:rsidRPr="00BE312B">
        <w:rPr>
          <w:rFonts w:ascii="Times New Roman" w:hAnsi="Times New Roman" w:cs="Times New Roman"/>
          <w:b/>
          <w:sz w:val="24"/>
          <w:szCs w:val="24"/>
        </w:rPr>
        <w:t>Úti</w:t>
      </w:r>
      <w:r w:rsidR="00C8512B" w:rsidRPr="00BE312B">
        <w:rPr>
          <w:rFonts w:ascii="Times New Roman" w:hAnsi="Times New Roman" w:cs="Times New Roman"/>
          <w:b/>
          <w:sz w:val="24"/>
          <w:szCs w:val="24"/>
        </w:rPr>
        <w:t>cél</w:t>
      </w:r>
      <w:proofErr w:type="spellEnd"/>
      <w:r w:rsidR="00C8512B" w:rsidRPr="00BE312B">
        <w:rPr>
          <w:rFonts w:ascii="Times New Roman" w:hAnsi="Times New Roman" w:cs="Times New Roman"/>
          <w:b/>
          <w:sz w:val="24"/>
          <w:szCs w:val="24"/>
        </w:rPr>
        <w:t>:</w:t>
      </w:r>
    </w:p>
    <w:p w:rsidR="00C8512B" w:rsidRPr="00BE312B" w:rsidRDefault="00C8512B" w:rsidP="001B1543">
      <w:pPr>
        <w:rPr>
          <w:rFonts w:ascii="Times New Roman" w:hAnsi="Times New Roman" w:cs="Times New Roman"/>
          <w:b/>
          <w:sz w:val="24"/>
          <w:szCs w:val="24"/>
        </w:rPr>
      </w:pPr>
      <w:r w:rsidRPr="00BE312B">
        <w:rPr>
          <w:rFonts w:ascii="Times New Roman" w:hAnsi="Times New Roman" w:cs="Times New Roman"/>
          <w:b/>
          <w:sz w:val="24"/>
          <w:szCs w:val="24"/>
        </w:rPr>
        <w:t>Közlekedési eszköz: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1543" w:rsidRPr="00BE312B" w:rsidTr="001B1543">
        <w:tc>
          <w:tcPr>
            <w:tcW w:w="4531" w:type="dxa"/>
          </w:tcPr>
          <w:p w:rsidR="001B1543" w:rsidRPr="00BE312B" w:rsidRDefault="001B1543" w:rsidP="001B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2B">
              <w:rPr>
                <w:rFonts w:ascii="Times New Roman" w:hAnsi="Times New Roman" w:cs="Times New Roman"/>
                <w:sz w:val="24"/>
                <w:szCs w:val="24"/>
              </w:rPr>
              <w:t>Tanuló neve</w:t>
            </w:r>
          </w:p>
        </w:tc>
        <w:tc>
          <w:tcPr>
            <w:tcW w:w="4531" w:type="dxa"/>
          </w:tcPr>
          <w:p w:rsidR="001B1543" w:rsidRPr="00BE312B" w:rsidRDefault="001B1543" w:rsidP="001B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2B">
              <w:rPr>
                <w:rFonts w:ascii="Times New Roman" w:hAnsi="Times New Roman" w:cs="Times New Roman"/>
                <w:sz w:val="24"/>
                <w:szCs w:val="24"/>
              </w:rPr>
              <w:t>Szülő/Gondviselő elérhetősége</w:t>
            </w:r>
          </w:p>
          <w:p w:rsidR="001B1543" w:rsidRPr="00BE312B" w:rsidRDefault="001B1543" w:rsidP="001B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  <w:tr w:rsidR="001B1543" w:rsidTr="001B1543"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B1543" w:rsidRDefault="001B1543">
            <w:pPr>
              <w:rPr>
                <w:sz w:val="28"/>
                <w:szCs w:val="28"/>
              </w:rPr>
            </w:pPr>
          </w:p>
        </w:tc>
      </w:tr>
    </w:tbl>
    <w:p w:rsidR="001B1543" w:rsidRDefault="001B1543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512B" w:rsidTr="00C8512B">
        <w:tc>
          <w:tcPr>
            <w:tcW w:w="4531" w:type="dxa"/>
          </w:tcPr>
          <w:p w:rsidR="00C8512B" w:rsidRPr="00BE312B" w:rsidRDefault="00E13FF5" w:rsidP="00E1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2B">
              <w:rPr>
                <w:rFonts w:ascii="Times New Roman" w:hAnsi="Times New Roman" w:cs="Times New Roman"/>
                <w:sz w:val="24"/>
                <w:szCs w:val="24"/>
              </w:rPr>
              <w:t>Kísérő neve</w:t>
            </w:r>
          </w:p>
        </w:tc>
        <w:tc>
          <w:tcPr>
            <w:tcW w:w="4531" w:type="dxa"/>
          </w:tcPr>
          <w:p w:rsidR="00C8512B" w:rsidRPr="00BE312B" w:rsidRDefault="00E13FF5" w:rsidP="00E1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2B">
              <w:rPr>
                <w:rFonts w:ascii="Times New Roman" w:hAnsi="Times New Roman" w:cs="Times New Roman"/>
                <w:sz w:val="24"/>
                <w:szCs w:val="24"/>
              </w:rPr>
              <w:t>Elérhetősége</w:t>
            </w:r>
          </w:p>
        </w:tc>
      </w:tr>
      <w:tr w:rsidR="00C8512B" w:rsidTr="00C8512B">
        <w:tc>
          <w:tcPr>
            <w:tcW w:w="4531" w:type="dxa"/>
          </w:tcPr>
          <w:p w:rsidR="00C8512B" w:rsidRDefault="00C8512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8512B" w:rsidRDefault="00C8512B">
            <w:pPr>
              <w:rPr>
                <w:sz w:val="28"/>
                <w:szCs w:val="28"/>
              </w:rPr>
            </w:pPr>
          </w:p>
        </w:tc>
      </w:tr>
      <w:tr w:rsidR="00C8512B" w:rsidTr="00C8512B">
        <w:tc>
          <w:tcPr>
            <w:tcW w:w="4531" w:type="dxa"/>
          </w:tcPr>
          <w:p w:rsidR="00C8512B" w:rsidRDefault="00C8512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8512B" w:rsidRDefault="00C8512B">
            <w:pPr>
              <w:rPr>
                <w:sz w:val="28"/>
                <w:szCs w:val="28"/>
              </w:rPr>
            </w:pPr>
          </w:p>
        </w:tc>
      </w:tr>
      <w:tr w:rsidR="00BE312B" w:rsidTr="00C8512B">
        <w:tc>
          <w:tcPr>
            <w:tcW w:w="4531" w:type="dxa"/>
          </w:tcPr>
          <w:p w:rsidR="00BE312B" w:rsidRDefault="00BE312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E312B" w:rsidRDefault="00BE312B">
            <w:pPr>
              <w:rPr>
                <w:sz w:val="28"/>
                <w:szCs w:val="28"/>
              </w:rPr>
            </w:pPr>
          </w:p>
        </w:tc>
      </w:tr>
      <w:tr w:rsidR="00BE312B" w:rsidTr="00C8512B">
        <w:tc>
          <w:tcPr>
            <w:tcW w:w="4531" w:type="dxa"/>
          </w:tcPr>
          <w:p w:rsidR="00BE312B" w:rsidRDefault="00BE312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BE312B" w:rsidRDefault="00BE312B">
            <w:pPr>
              <w:rPr>
                <w:sz w:val="28"/>
                <w:szCs w:val="28"/>
              </w:rPr>
            </w:pPr>
          </w:p>
        </w:tc>
      </w:tr>
      <w:tr w:rsidR="00C8512B" w:rsidTr="00C8512B">
        <w:tc>
          <w:tcPr>
            <w:tcW w:w="4531" w:type="dxa"/>
          </w:tcPr>
          <w:p w:rsidR="00C8512B" w:rsidRDefault="00C8512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8512B" w:rsidRDefault="00C8512B">
            <w:pPr>
              <w:rPr>
                <w:sz w:val="28"/>
                <w:szCs w:val="28"/>
              </w:rPr>
            </w:pPr>
          </w:p>
        </w:tc>
      </w:tr>
    </w:tbl>
    <w:p w:rsidR="00083912" w:rsidRPr="00083912" w:rsidRDefault="00083912" w:rsidP="000839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12B" w:rsidRDefault="00C8512B" w:rsidP="004C3F7F">
      <w:pPr>
        <w:rPr>
          <w:rFonts w:ascii="Times New Roman" w:hAnsi="Times New Roman" w:cs="Times New Roman"/>
          <w:b/>
          <w:sz w:val="32"/>
          <w:szCs w:val="32"/>
        </w:rPr>
      </w:pPr>
    </w:p>
    <w:p w:rsidR="00083912" w:rsidRPr="004C3F7F" w:rsidRDefault="004C3F7F" w:rsidP="004C3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7F">
        <w:rPr>
          <w:rFonts w:ascii="Times New Roman" w:hAnsi="Times New Roman" w:cs="Times New Roman"/>
          <w:b/>
          <w:sz w:val="28"/>
          <w:szCs w:val="28"/>
        </w:rPr>
        <w:lastRenderedPageBreak/>
        <w:t>Tanulmányi kirándulásokon betartandó balesetelhárító szabályok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1. Gyalogosan közlekedni csak a járdán, illetve a kijelölt helyen szabad!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2. Ha az osztály, vagy csoport együtt halad, akkor azt rendezetten, fegyelmezetten, lökdösődés nélkül kell megtenni!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3. Csak a kijelölt gyalogos-átkelőhelyen, illetve az utca meghosszabbított vonalában lehet átkelni az úttesten (csoportos közlekedéskor, áthaladás előtt meg kell várni a tanár jelzését, amikor ez megtörtént, gyorsan lemaradás nélkül kell átmenni az úton)!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4. Autóbusz megállóban és vasútállomáson az úttest széléről, illetve a vágányokról megfelelő távolságban kell várakozni a jármű indulásáig! Tilos a szaladgálás, lökdösődés!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5. Mozgó járműre felszállni, illetve arról leszállni balesetveszélyes, ezért tilos!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6. Vonaton menet közben tilos a szerelvény ajtóját kinyitni!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7. Elkerülendő az ablakokon való kihajolás is!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8. Távolsági autóbuszon menet közben mindenkinek a helyén kell tartózkodni!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9. Helyi járatú autóbuszon csak az ülésekre szabad leülni (a korlát, illetve a lépcső nem minősül annak), az állóknak viszont kapaszkodni kell!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10. A kísérő pedagógus engedélyével lehet csak a csoportból eltávolodni!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11. Erdei túrázás esetén célszerű kipróbált kullancsriasztó szerrel bekenni magad! A kirándulás befejezése után alaposan át kell nézni a testedet, s ha kullancsot veszel észre magadon, szólni kell a nevelőnek! A kullancscsípés helyét meg kell jegyezni, s ha később (1-2 héten belül) kör alakú elszíneződést tapasztalsz, akkor arra fel kell hívni a szülők figyelmét!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12. Vízparton bőrvédő krémek használata ajánlott! Aki korábban még nem napozott, hosszabb ideig ne tartózkodjon a tűző napon!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13. Fürdéskor csak a jó úszók</w:t>
      </w:r>
      <w:r w:rsidR="000D3406" w:rsidRPr="004C3F7F">
        <w:rPr>
          <w:rFonts w:ascii="Times New Roman" w:hAnsi="Times New Roman" w:cs="Times New Roman"/>
        </w:rPr>
        <w:t xml:space="preserve"> merészkedjenek a mély vízbe! </w:t>
      </w:r>
      <w:proofErr w:type="spellStart"/>
      <w:r w:rsidR="000D3406" w:rsidRPr="004C3F7F">
        <w:rPr>
          <w:rFonts w:ascii="Times New Roman" w:hAnsi="Times New Roman" w:cs="Times New Roman"/>
        </w:rPr>
        <w:t>Ví</w:t>
      </w:r>
      <w:r w:rsidRPr="004C3F7F">
        <w:rPr>
          <w:rFonts w:ascii="Times New Roman" w:hAnsi="Times New Roman" w:cs="Times New Roman"/>
        </w:rPr>
        <w:t>zbe</w:t>
      </w:r>
      <w:proofErr w:type="spellEnd"/>
      <w:r w:rsidRPr="004C3F7F">
        <w:rPr>
          <w:rFonts w:ascii="Times New Roman" w:hAnsi="Times New Roman" w:cs="Times New Roman"/>
        </w:rPr>
        <w:t xml:space="preserve"> ugrálni felhevült testtel életveszélyes, ezért előtte le kell mosakodni! Társadat ne nyomd le a víz alá!</w:t>
      </w:r>
    </w:p>
    <w:p w:rsidR="00080935" w:rsidRPr="004C3F7F" w:rsidRDefault="00080935" w:rsidP="00080935">
      <w:pPr>
        <w:spacing w:line="240" w:lineRule="auto"/>
        <w:jc w:val="both"/>
        <w:rPr>
          <w:rFonts w:ascii="Times New Roman" w:hAnsi="Times New Roman" w:cs="Times New Roman"/>
        </w:rPr>
      </w:pPr>
      <w:r w:rsidRPr="004C3F7F">
        <w:rPr>
          <w:rFonts w:ascii="Times New Roman" w:hAnsi="Times New Roman" w:cs="Times New Roman"/>
        </w:rPr>
        <w:t>14. Minden esetben tartsátok be a kísérő tanárok, szülők utasításait!</w:t>
      </w:r>
    </w:p>
    <w:p w:rsidR="00E06074" w:rsidRDefault="00080935" w:rsidP="00E060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balesetvédelmi oktatás megtörtént. A szabályokat tudomásul vették:</w:t>
      </w:r>
      <w:r w:rsidR="00E06074">
        <w:rPr>
          <w:rFonts w:ascii="Times New Roman" w:hAnsi="Times New Roman" w:cs="Times New Roman"/>
          <w:b/>
          <w:sz w:val="24"/>
          <w:szCs w:val="24"/>
        </w:rPr>
        <w:tab/>
      </w:r>
    </w:p>
    <w:p w:rsidR="00E06074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406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24.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25.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27.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28.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right" w:pos="426"/>
          <w:tab w:val="right" w:leader="dot" w:pos="3261"/>
          <w:tab w:val="right" w:pos="3686"/>
          <w:tab w:val="left" w:leader="dot" w:pos="6379"/>
          <w:tab w:val="right" w:pos="6804"/>
          <w:tab w:val="right" w:leader="dot" w:pos="9923"/>
        </w:tabs>
        <w:spacing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30.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3406" w:rsidRDefault="000D3406" w:rsidP="000D3406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0D3406" w:rsidRPr="000D3406" w:rsidRDefault="000D3406" w:rsidP="000D3406">
      <w:pPr>
        <w:tabs>
          <w:tab w:val="center" w:pos="7938"/>
        </w:tabs>
        <w:spacing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osztályfőnök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0D3406" w:rsidRPr="000D3406" w:rsidSect="000D34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685"/>
    <w:multiLevelType w:val="hybridMultilevel"/>
    <w:tmpl w:val="F118DD2C"/>
    <w:lvl w:ilvl="0" w:tplc="B1E29E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7B5"/>
    <w:multiLevelType w:val="hybridMultilevel"/>
    <w:tmpl w:val="EA7A0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532F"/>
    <w:multiLevelType w:val="hybridMultilevel"/>
    <w:tmpl w:val="133896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0FB3"/>
    <w:multiLevelType w:val="hybridMultilevel"/>
    <w:tmpl w:val="69B481B8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21A30"/>
    <w:multiLevelType w:val="hybridMultilevel"/>
    <w:tmpl w:val="A560CD0E"/>
    <w:lvl w:ilvl="0" w:tplc="151C27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741A"/>
    <w:multiLevelType w:val="hybridMultilevel"/>
    <w:tmpl w:val="DA9E61CA"/>
    <w:lvl w:ilvl="0" w:tplc="DAC694C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96D66"/>
    <w:multiLevelType w:val="hybridMultilevel"/>
    <w:tmpl w:val="63C62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A616E"/>
    <w:multiLevelType w:val="hybridMultilevel"/>
    <w:tmpl w:val="94E0D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D4773"/>
    <w:multiLevelType w:val="hybridMultilevel"/>
    <w:tmpl w:val="3D64B310"/>
    <w:lvl w:ilvl="0" w:tplc="613CAF80">
      <w:start w:val="1"/>
      <w:numFmt w:val="decimal"/>
      <w:lvlText w:val="%1."/>
      <w:lvlJc w:val="left"/>
      <w:pPr>
        <w:ind w:left="3405" w:hanging="30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2783F27"/>
    <w:multiLevelType w:val="hybridMultilevel"/>
    <w:tmpl w:val="F3883F26"/>
    <w:lvl w:ilvl="0" w:tplc="8BE41178">
      <w:start w:val="1"/>
      <w:numFmt w:val="decimal"/>
      <w:lvlText w:val="%1."/>
      <w:lvlJc w:val="left"/>
      <w:pPr>
        <w:ind w:left="2835" w:hanging="24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7F1378F"/>
    <w:multiLevelType w:val="hybridMultilevel"/>
    <w:tmpl w:val="2654E0FC"/>
    <w:lvl w:ilvl="0" w:tplc="7FC2D74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8634B4E"/>
    <w:multiLevelType w:val="hybridMultilevel"/>
    <w:tmpl w:val="5C1E8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104C8"/>
    <w:multiLevelType w:val="hybridMultilevel"/>
    <w:tmpl w:val="58D09E46"/>
    <w:lvl w:ilvl="0" w:tplc="151C27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33BEB"/>
    <w:multiLevelType w:val="hybridMultilevel"/>
    <w:tmpl w:val="A7A28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84ADC"/>
    <w:multiLevelType w:val="hybridMultilevel"/>
    <w:tmpl w:val="F2EA9F36"/>
    <w:lvl w:ilvl="0" w:tplc="369EBFBA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8AB"/>
    <w:multiLevelType w:val="hybridMultilevel"/>
    <w:tmpl w:val="C1A21416"/>
    <w:lvl w:ilvl="0" w:tplc="1B5627C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43"/>
    <w:rsid w:val="00080935"/>
    <w:rsid w:val="00083912"/>
    <w:rsid w:val="000D3406"/>
    <w:rsid w:val="001B1543"/>
    <w:rsid w:val="004C3F7F"/>
    <w:rsid w:val="005E0EA8"/>
    <w:rsid w:val="00867E44"/>
    <w:rsid w:val="00903792"/>
    <w:rsid w:val="00BE312B"/>
    <w:rsid w:val="00C8512B"/>
    <w:rsid w:val="00DF3130"/>
    <w:rsid w:val="00E06074"/>
    <w:rsid w:val="00E13FF5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Lengyelné Tóth Ágnes</dc:creator>
  <cp:lastModifiedBy>Felhasznalo</cp:lastModifiedBy>
  <cp:revision>2</cp:revision>
  <dcterms:created xsi:type="dcterms:W3CDTF">2017-03-02T08:37:00Z</dcterms:created>
  <dcterms:modified xsi:type="dcterms:W3CDTF">2017-03-02T08:37:00Z</dcterms:modified>
</cp:coreProperties>
</file>